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012120" w:rsidP="00636D55">
            <w:pPr>
              <w:rPr>
                <w:rFonts w:ascii="Arial" w:hAnsi="Arial" w:cs="Arial"/>
                <w:b/>
                <w:bCs/>
                <w:sz w:val="22"/>
                <w:szCs w:val="22"/>
              </w:rPr>
            </w:pPr>
            <w:r>
              <w:rPr>
                <w:rFonts w:ascii="Arial" w:hAnsi="Arial" w:cs="Arial"/>
                <w:b/>
                <w:bCs/>
                <w:sz w:val="22"/>
                <w:szCs w:val="22"/>
              </w:rPr>
              <w:t>TÜR- 102 TÜRK DİLİ - II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E46F92">
            <w:pPr>
              <w:spacing w:before="120" w:after="120"/>
              <w:jc w:val="both"/>
              <w:rPr>
                <w:rFonts w:ascii="Arial" w:hAnsi="Arial" w:cs="Arial"/>
                <w:b/>
                <w:sz w:val="22"/>
                <w:szCs w:val="22"/>
              </w:rPr>
            </w:pPr>
            <w:r>
              <w:rPr>
                <w:rFonts w:ascii="Arial" w:hAnsi="Arial" w:cs="Arial"/>
                <w:b/>
                <w:sz w:val="22"/>
                <w:szCs w:val="22"/>
              </w:rPr>
              <w:t>ENDÜSTRİYEL KALIPÇILIK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60F1F">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x</w:t>
            </w:r>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4277B3">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4277B3" w:rsidP="00BF4D33">
            <w:pPr>
              <w:pStyle w:val="KonuBal"/>
              <w:jc w:val="left"/>
              <w:rPr>
                <w:rFonts w:ascii="Arial" w:hAnsi="Arial" w:cs="Arial"/>
                <w:b w:val="0"/>
                <w:sz w:val="22"/>
                <w:szCs w:val="22"/>
                <w:u w:val="none"/>
                <w:lang w:eastAsia="tr-TR"/>
              </w:rPr>
            </w:pPr>
            <w:r w:rsidRPr="004277B3">
              <w:rPr>
                <w:rFonts w:ascii="Arial" w:hAnsi="Arial" w:cs="Arial"/>
                <w:b w:val="0"/>
                <w:sz w:val="22"/>
                <w:szCs w:val="22"/>
                <w:u w:val="none"/>
                <w:lang w:eastAsia="tr-TR"/>
              </w:rPr>
              <w:t>1. Günlük hayattaki yazılı anlatım türleri konusunu tanıyabilme.</w:t>
            </w:r>
            <w:r w:rsidRPr="004277B3">
              <w:rPr>
                <w:rFonts w:ascii="Arial" w:hAnsi="Arial" w:cs="Arial"/>
                <w:b w:val="0"/>
                <w:sz w:val="22"/>
                <w:szCs w:val="22"/>
                <w:u w:val="none"/>
                <w:lang w:eastAsia="tr-TR"/>
              </w:rPr>
              <w:br/>
              <w:t>2. Noktalamanın yazılı anlatımdaki önemini kavrayabilme.</w:t>
            </w:r>
            <w:r w:rsidRPr="004277B3">
              <w:rPr>
                <w:rFonts w:ascii="Arial" w:hAnsi="Arial" w:cs="Arial"/>
                <w:b w:val="0"/>
                <w:sz w:val="22"/>
                <w:szCs w:val="22"/>
                <w:u w:val="none"/>
                <w:lang w:eastAsia="tr-TR"/>
              </w:rPr>
              <w:br/>
              <w:t>3. Doğru anlatımın kişisel ve toplumsal iletişimdeki önemini kavrayabilme.</w:t>
            </w:r>
            <w:r w:rsidRPr="004277B3">
              <w:rPr>
                <w:rFonts w:ascii="Arial" w:hAnsi="Arial" w:cs="Arial"/>
                <w:b w:val="0"/>
                <w:sz w:val="22"/>
                <w:szCs w:val="22"/>
                <w:u w:val="none"/>
                <w:lang w:eastAsia="tr-TR"/>
              </w:rPr>
              <w:br/>
              <w:t>4. Araştırma, okuma ve bilgilenme kabiliyetlerini uygulayabilme.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801A08" w:rsidRDefault="004277B3" w:rsidP="00821E0A">
            <w:pPr>
              <w:rPr>
                <w:bCs/>
                <w:sz w:val="20"/>
                <w:szCs w:val="20"/>
              </w:rPr>
            </w:pPr>
            <w:r w:rsidRPr="004277B3">
              <w:rPr>
                <w:rFonts w:ascii="Arial" w:hAnsi="Arial" w:cs="Arial"/>
                <w:sz w:val="22"/>
                <w:szCs w:val="22"/>
              </w:rPr>
              <w:t>Sözlü ve yazılı anlatım kurallarını ve noktalama işaretlerini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Ara Sınav</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Anlatım Bozuklukları</w:t>
            </w:r>
          </w:p>
        </w:tc>
      </w:tr>
      <w:tr w:rsidR="004277B3"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EĞİTİM-ÖĞRETİM</w:t>
            </w:r>
          </w:p>
          <w:p w:rsidR="004277B3" w:rsidRDefault="004277B3">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İş Yeri</w:t>
            </w:r>
          </w:p>
        </w:tc>
      </w:tr>
      <w:tr w:rsidR="004277B3"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Sınıf ve/veya laboratuvar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 xml:space="preserve"> </w:t>
            </w:r>
          </w:p>
        </w:tc>
      </w:tr>
      <w:tr w:rsidR="004277B3"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 xml:space="preserve">ÖLÇME VE </w:t>
            </w:r>
          </w:p>
          <w:p w:rsidR="004277B3" w:rsidRDefault="004277B3">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lastRenderedPageBreak/>
              <w:t>Not/açıklama/öneri:</w:t>
            </w:r>
          </w:p>
        </w:tc>
      </w:tr>
      <w:tr w:rsidR="004277B3"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Yüzde (%)</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40</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Laboratuvar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4277B3" w:rsidRDefault="004277B3">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r>
              <w:rPr>
                <w:rFonts w:ascii="Arial" w:hAnsi="Arial" w:cs="Arial"/>
                <w:bCs/>
                <w:sz w:val="22"/>
                <w:szCs w:val="22"/>
              </w:rPr>
              <w:t>60</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07400B" w:rsidRDefault="00012120" w:rsidP="00636D55">
            <w:pPr>
              <w:jc w:val="both"/>
              <w:rPr>
                <w:rFonts w:ascii="Arial" w:hAnsi="Arial" w:cs="Arial"/>
                <w:sz w:val="22"/>
                <w:szCs w:val="22"/>
              </w:rPr>
            </w:pPr>
            <w:r>
              <w:rPr>
                <w:rFonts w:ascii="Arial" w:hAnsi="Arial" w:cs="Arial"/>
                <w:sz w:val="22"/>
                <w:szCs w:val="22"/>
              </w:rPr>
              <w:t xml:space="preserve">Bu ders, Türk Dili ve Edebiyatı </w:t>
            </w:r>
            <w:r w:rsidR="004277B3">
              <w:rPr>
                <w:rFonts w:ascii="Arial" w:hAnsi="Arial" w:cs="Arial"/>
                <w:sz w:val="22"/>
                <w:szCs w:val="22"/>
              </w:rPr>
              <w:t>bölümü alanında  en az lisans düzeyinde eğitim almış öğretim elemanları tarafından verilmelidir.</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r>
      <w:tr w:rsidR="004277B3"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012120">
            <w:pPr>
              <w:rPr>
                <w:rFonts w:ascii="Arial" w:hAnsi="Arial" w:cs="Arial"/>
                <w:bCs/>
                <w:sz w:val="22"/>
                <w:szCs w:val="22"/>
              </w:rPr>
            </w:pPr>
            <w:r>
              <w:rPr>
                <w:rFonts w:ascii="Arial" w:hAnsi="Arial" w:cs="Arial"/>
                <w:bCs/>
                <w:sz w:val="22"/>
                <w:szCs w:val="22"/>
              </w:rPr>
              <w:t>Türk Dil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1A2B63"/>
    <w:rsid w:val="00012120"/>
    <w:rsid w:val="00047EF7"/>
    <w:rsid w:val="0007400B"/>
    <w:rsid w:val="000744C4"/>
    <w:rsid w:val="000D7807"/>
    <w:rsid w:val="001A0AA6"/>
    <w:rsid w:val="001A2B63"/>
    <w:rsid w:val="00282B03"/>
    <w:rsid w:val="003B61B7"/>
    <w:rsid w:val="00416C39"/>
    <w:rsid w:val="004277B3"/>
    <w:rsid w:val="00504930"/>
    <w:rsid w:val="00565A84"/>
    <w:rsid w:val="00636D55"/>
    <w:rsid w:val="006C2015"/>
    <w:rsid w:val="00760F1F"/>
    <w:rsid w:val="00794051"/>
    <w:rsid w:val="007E07BA"/>
    <w:rsid w:val="00974921"/>
    <w:rsid w:val="00B0232C"/>
    <w:rsid w:val="00B06D5D"/>
    <w:rsid w:val="00B625B7"/>
    <w:rsid w:val="00B74556"/>
    <w:rsid w:val="00CB217C"/>
    <w:rsid w:val="00DA6562"/>
    <w:rsid w:val="00E3061E"/>
    <w:rsid w:val="00E46F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4</cp:revision>
  <dcterms:created xsi:type="dcterms:W3CDTF">2011-07-06T10:17:00Z</dcterms:created>
  <dcterms:modified xsi:type="dcterms:W3CDTF">2011-07-07T11:15:00Z</dcterms:modified>
</cp:coreProperties>
</file>